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6DAF">
      <w:pPr>
        <w:jc w:val="center"/>
        <w:rPr>
          <w:rFonts w:ascii="黑体" w:hAnsi="Times New Roman" w:eastAsia="黑体" w:cs="Times New Roman"/>
          <w:bCs/>
          <w:kern w:val="44"/>
          <w:sz w:val="36"/>
          <w:szCs w:val="36"/>
        </w:rPr>
      </w:pPr>
      <w:r>
        <w:rPr>
          <w:rFonts w:hint="eastAsia" w:ascii="黑体" w:hAnsi="Times New Roman" w:eastAsia="黑体" w:cs="Times New Roman"/>
          <w:bCs/>
          <w:kern w:val="44"/>
          <w:sz w:val="36"/>
          <w:szCs w:val="36"/>
        </w:rPr>
        <w:t>动漫制作技术专业主要课程</w:t>
      </w:r>
    </w:p>
    <w:p w14:paraId="68EA988E">
      <w:pPr>
        <w:jc w:val="center"/>
        <w:rPr>
          <w:rFonts w:ascii="宋体" w:hAnsi="宋体" w:eastAsia="宋体" w:cs="宋体"/>
          <w:bCs/>
          <w:sz w:val="24"/>
        </w:rPr>
      </w:pPr>
    </w:p>
    <w:p w14:paraId="255E269D">
      <w:pPr>
        <w:adjustRightInd w:val="0"/>
        <w:snapToGrid w:val="0"/>
        <w:spacing w:line="360" w:lineRule="auto"/>
        <w:ind w:firstLine="480" w:firstLineChars="200"/>
        <w:rPr>
          <w:rFonts w:ascii="宋体" w:hAnsi="宋体" w:cs="Angsana New"/>
          <w:iCs/>
          <w:sz w:val="24"/>
          <w:lang w:bidi="th-TH"/>
        </w:rPr>
      </w:pPr>
      <w:r>
        <w:rPr>
          <w:rFonts w:hint="eastAsia" w:ascii="宋体" w:hAnsi="宋体" w:eastAsia="宋体" w:cs="Angsana New"/>
          <w:iCs/>
          <w:sz w:val="24"/>
          <w:lang w:bidi="th-TH"/>
        </w:rPr>
        <w:t>动漫制作技术专业的主要课程、</w:t>
      </w:r>
      <w:r>
        <w:rPr>
          <w:rFonts w:hint="eastAsia" w:ascii="宋体" w:hAnsi="宋体" w:cs="Angsana New"/>
          <w:iCs/>
          <w:sz w:val="24"/>
          <w:lang w:bidi="th-TH"/>
        </w:rPr>
        <w:t>课程的主要内容、教学要求如下表所示：</w:t>
      </w:r>
    </w:p>
    <w:p w14:paraId="4B9D3E50">
      <w:pPr>
        <w:jc w:val="center"/>
        <w:rPr>
          <w:rFonts w:ascii="宋体" w:hAnsi="宋体" w:eastAsia="宋体" w:cs="宋体"/>
          <w:bCs/>
          <w:sz w:val="24"/>
        </w:rPr>
      </w:pPr>
    </w:p>
    <w:tbl>
      <w:tblPr>
        <w:tblStyle w:val="7"/>
        <w:tblW w:w="89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965"/>
        <w:gridCol w:w="5918"/>
      </w:tblGrid>
      <w:tr w14:paraId="22B37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595" w:type="pct"/>
            <w:tcBorders>
              <w:bottom w:val="single" w:color="auto" w:sz="4" w:space="0"/>
            </w:tcBorders>
            <w:vAlign w:val="center"/>
          </w:tcPr>
          <w:p w14:paraId="4EE1AE6D">
            <w:pPr>
              <w:snapToGrid w:val="0"/>
              <w:jc w:val="center"/>
              <w:rPr>
                <w:rFonts w:ascii="宋体" w:hAnsi="宋体" w:cs="宋体"/>
                <w:b/>
                <w:bCs/>
                <w:sz w:val="18"/>
                <w:szCs w:val="18"/>
              </w:rPr>
            </w:pPr>
            <w:r>
              <w:rPr>
                <w:rFonts w:hint="eastAsia" w:ascii="宋体" w:hAnsi="宋体" w:eastAsia="宋体" w:cs="宋体"/>
                <w:b/>
                <w:bCs/>
                <w:sz w:val="18"/>
                <w:szCs w:val="18"/>
              </w:rPr>
              <w:t>主要课程</w:t>
            </w:r>
          </w:p>
        </w:tc>
        <w:tc>
          <w:tcPr>
            <w:tcW w:w="1098" w:type="pct"/>
            <w:tcBorders>
              <w:bottom w:val="single" w:color="auto" w:sz="4" w:space="0"/>
              <w:right w:val="single" w:color="auto" w:sz="4" w:space="0"/>
            </w:tcBorders>
            <w:vAlign w:val="center"/>
          </w:tcPr>
          <w:p w14:paraId="5F2717FA">
            <w:pPr>
              <w:snapToGrid w:val="0"/>
              <w:jc w:val="center"/>
              <w:rPr>
                <w:rFonts w:ascii="宋体" w:hAnsi="宋体" w:cs="宋体"/>
                <w:b/>
                <w:bCs/>
                <w:sz w:val="18"/>
                <w:szCs w:val="18"/>
              </w:rPr>
            </w:pPr>
            <w:r>
              <w:rPr>
                <w:rFonts w:hint="eastAsia" w:ascii="宋体" w:hAnsi="宋体" w:eastAsia="宋体" w:cs="宋体"/>
                <w:b/>
                <w:bCs/>
                <w:sz w:val="18"/>
                <w:szCs w:val="18"/>
              </w:rPr>
              <w:t>主要内容</w:t>
            </w:r>
          </w:p>
        </w:tc>
        <w:tc>
          <w:tcPr>
            <w:tcW w:w="3308" w:type="pct"/>
            <w:tcBorders>
              <w:left w:val="single" w:color="auto" w:sz="4" w:space="0"/>
              <w:bottom w:val="single" w:color="auto" w:sz="4" w:space="0"/>
            </w:tcBorders>
            <w:vAlign w:val="center"/>
          </w:tcPr>
          <w:p w14:paraId="11932C8B">
            <w:pPr>
              <w:snapToGrid w:val="0"/>
              <w:jc w:val="center"/>
              <w:rPr>
                <w:rFonts w:ascii="宋体" w:hAnsi="宋体" w:cs="宋体"/>
                <w:b/>
                <w:bCs/>
                <w:sz w:val="18"/>
                <w:szCs w:val="18"/>
              </w:rPr>
            </w:pPr>
            <w:r>
              <w:rPr>
                <w:rFonts w:hint="eastAsia" w:ascii="宋体" w:hAnsi="宋体" w:eastAsia="宋体" w:cs="宋体"/>
                <w:b/>
                <w:bCs/>
                <w:sz w:val="18"/>
                <w:szCs w:val="18"/>
              </w:rPr>
              <w:t>教学要求</w:t>
            </w:r>
          </w:p>
        </w:tc>
      </w:tr>
      <w:tr w14:paraId="1213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95" w:type="pct"/>
            <w:vAlign w:val="center"/>
          </w:tcPr>
          <w:p w14:paraId="67ABC646">
            <w:pPr>
              <w:pStyle w:val="9"/>
              <w:jc w:val="center"/>
              <w:rPr>
                <w:rFonts w:ascii="宋体" w:hAnsi="宋体" w:cs="宋体"/>
                <w:szCs w:val="18"/>
              </w:rPr>
            </w:pPr>
            <w:r>
              <w:rPr>
                <w:rFonts w:hint="eastAsia" w:ascii="宋体" w:hAnsi="宋体" w:cs="宋体"/>
                <w:szCs w:val="18"/>
              </w:rPr>
              <w:t>造型基础</w:t>
            </w:r>
          </w:p>
        </w:tc>
        <w:tc>
          <w:tcPr>
            <w:tcW w:w="1098" w:type="pct"/>
            <w:tcBorders>
              <w:right w:val="single" w:color="auto" w:sz="4" w:space="0"/>
            </w:tcBorders>
            <w:vAlign w:val="center"/>
          </w:tcPr>
          <w:p w14:paraId="0557B359">
            <w:pPr>
              <w:pStyle w:val="9"/>
              <w:rPr>
                <w:rFonts w:ascii="宋体" w:hAnsi="宋体" w:cs="宋体"/>
                <w:szCs w:val="18"/>
              </w:rPr>
            </w:pPr>
            <w:r>
              <w:rPr>
                <w:rFonts w:hint="eastAsia" w:ascii="宋体" w:hAnsi="宋体" w:cs="宋体"/>
                <w:szCs w:val="18"/>
              </w:rPr>
              <w:t>提高学生视觉形象表现能与审美修养而开设，结合课程思政，绘画廉洁文化绘画作品。</w:t>
            </w:r>
          </w:p>
        </w:tc>
        <w:tc>
          <w:tcPr>
            <w:tcW w:w="3308" w:type="pct"/>
            <w:tcBorders>
              <w:left w:val="single" w:color="auto" w:sz="4" w:space="0"/>
            </w:tcBorders>
            <w:vAlign w:val="center"/>
          </w:tcPr>
          <w:p w14:paraId="48F39D51">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讲述素描基础知识、写生、造型、构图及构图色彩基础知识等，并培养学生基本绘画能力。重点包括结构素描、速写、色彩、透视原理、艺术人体解剖、廉洁文化绘画作品创作等等。</w:t>
            </w:r>
          </w:p>
          <w:p w14:paraId="1ADCBFAE">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动画与漫画是以视觉形象为主反映社会状况、表达思想内容、传递审美感情的艺术门类，属于视觉综合艺术。从事动漫专业的设计与制作，需要具备一定的视觉造型能力与审美修养，才能适应这项工作。</w:t>
            </w:r>
          </w:p>
        </w:tc>
      </w:tr>
      <w:tr w14:paraId="1065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595" w:type="pct"/>
            <w:vAlign w:val="center"/>
          </w:tcPr>
          <w:p w14:paraId="377C6179">
            <w:pPr>
              <w:pStyle w:val="9"/>
              <w:jc w:val="center"/>
              <w:rPr>
                <w:rFonts w:ascii="宋体" w:hAnsi="宋体" w:cs="宋体"/>
                <w:szCs w:val="18"/>
                <w:lang w:bidi="th-TH"/>
              </w:rPr>
            </w:pPr>
            <w:r>
              <w:rPr>
                <w:rFonts w:hint="eastAsia" w:ascii="宋体" w:hAnsi="宋体" w:cs="宋体"/>
                <w:szCs w:val="18"/>
              </w:rPr>
              <w:t>动画文案与动画分镜头</w:t>
            </w:r>
          </w:p>
        </w:tc>
        <w:tc>
          <w:tcPr>
            <w:tcW w:w="1098" w:type="pct"/>
            <w:tcBorders>
              <w:right w:val="single" w:color="auto" w:sz="4" w:space="0"/>
            </w:tcBorders>
            <w:vAlign w:val="center"/>
          </w:tcPr>
          <w:p w14:paraId="2DABD92A">
            <w:pPr>
              <w:pStyle w:val="9"/>
              <w:rPr>
                <w:rFonts w:ascii="宋体" w:hAnsi="宋体" w:cs="宋体"/>
                <w:szCs w:val="18"/>
              </w:rPr>
            </w:pPr>
            <w:r>
              <w:rPr>
                <w:rFonts w:hint="eastAsia" w:ascii="宋体" w:hAnsi="宋体" w:cs="宋体"/>
                <w:szCs w:val="18"/>
              </w:rPr>
              <w:t>使学生能够正确的认识到动画剧本和动画分镜头对于动画创作的重要地位，培养对影片的优秀镜头感，为今后进一步学习和创作动画打下初步的基础。</w:t>
            </w:r>
          </w:p>
        </w:tc>
        <w:tc>
          <w:tcPr>
            <w:tcW w:w="3308" w:type="pct"/>
            <w:tcBorders>
              <w:left w:val="single" w:color="auto" w:sz="4" w:space="0"/>
            </w:tcBorders>
            <w:vAlign w:val="center"/>
          </w:tcPr>
          <w:p w14:paraId="6E97E8F5">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本课程的主要任务是要求学生掌握动画文案与动画分镜头的基础知识，熟悉动画剧作中的一些创作规律与技巧；掌握动画创作中的剧本思维特点，主题与剧本定位，角色塑造，情节安排，结构过程，人物语言，以及作品的动画改编等问题；掌握利用视觉叙事来表达故事；学会镜头的基本原理，其中包括了镜头的概念，机位的概念、镜头与景别、镜头与运动、移动镜头与机位设计、镜头与角度；懂得如何利用专业的视角去欣赏一部优秀的影片；懂得从剧本到文字分镜头的创作，从文案到文字脚本；能够利用镜头的基本原理和剧本相结合，创作出完整的动画分镜头。</w:t>
            </w:r>
          </w:p>
          <w:p w14:paraId="330D53BF">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本课程着重于对故事想象力和动画剧本的结合，开拓思路，能够利用视觉性叙事语言创作出优秀剧本，从文字剧本再到文字分镜头脚本，再到分镜头的创作。为学生掌握动画前期创作进一步学习动画有关知识打下基础。</w:t>
            </w:r>
          </w:p>
        </w:tc>
      </w:tr>
      <w:tr w14:paraId="288A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32" w:hRule="atLeast"/>
          <w:jc w:val="center"/>
        </w:trPr>
        <w:tc>
          <w:tcPr>
            <w:tcW w:w="595" w:type="pct"/>
            <w:vAlign w:val="center"/>
          </w:tcPr>
          <w:p w14:paraId="6F966878">
            <w:pPr>
              <w:pStyle w:val="9"/>
              <w:jc w:val="center"/>
              <w:rPr>
                <w:rFonts w:ascii="宋体" w:hAnsi="宋体" w:cs="宋体"/>
                <w:szCs w:val="18"/>
                <w:lang w:bidi="th-TH"/>
              </w:rPr>
            </w:pPr>
            <w:r>
              <w:rPr>
                <w:rFonts w:hint="eastAsia" w:ascii="宋体" w:hAnsi="宋体" w:cs="宋体"/>
                <w:szCs w:val="18"/>
              </w:rPr>
              <w:t>数字动画基础</w:t>
            </w:r>
          </w:p>
        </w:tc>
        <w:tc>
          <w:tcPr>
            <w:tcW w:w="1098" w:type="pct"/>
            <w:tcBorders>
              <w:right w:val="single" w:color="auto" w:sz="4" w:space="0"/>
            </w:tcBorders>
            <w:vAlign w:val="center"/>
          </w:tcPr>
          <w:p w14:paraId="28A1A13B">
            <w:pPr>
              <w:pStyle w:val="9"/>
              <w:rPr>
                <w:rFonts w:ascii="宋体" w:hAnsi="宋体" w:cs="宋体"/>
                <w:szCs w:val="18"/>
                <w:lang w:bidi="th-TH"/>
              </w:rPr>
            </w:pPr>
            <w:r>
              <w:rPr>
                <w:rFonts w:hint="eastAsia" w:ascii="宋体" w:hAnsi="宋体" w:cs="宋体"/>
                <w:szCs w:val="18"/>
              </w:rPr>
              <w:t>通过该课程的学习要达到开阔思路、激发探索、创新精神、增强适应能力</w:t>
            </w:r>
          </w:p>
        </w:tc>
        <w:tc>
          <w:tcPr>
            <w:tcW w:w="3308" w:type="pct"/>
            <w:tcBorders>
              <w:left w:val="single" w:color="auto" w:sz="4" w:space="0"/>
            </w:tcBorders>
            <w:vAlign w:val="center"/>
          </w:tcPr>
          <w:p w14:paraId="33EA7E1B">
            <w:pPr>
              <w:pStyle w:val="2"/>
              <w:ind w:firstLine="0" w:firstLineChars="0"/>
              <w:jc w:val="left"/>
              <w:rPr>
                <w:rFonts w:ascii="宋体" w:hAnsi="宋体" w:cs="宋体"/>
                <w:sz w:val="18"/>
                <w:szCs w:val="18"/>
              </w:rPr>
            </w:pPr>
            <w:r>
              <w:rPr>
                <w:rFonts w:hint="eastAsia" w:ascii="宋体" w:hAnsi="宋体" w:eastAsia="宋体" w:cs="宋体"/>
                <w:b/>
                <w:bCs/>
                <w:sz w:val="18"/>
                <w:szCs w:val="18"/>
              </w:rPr>
              <w:t>主要内容：</w:t>
            </w:r>
            <w:r>
              <w:rPr>
                <w:rFonts w:hint="eastAsia" w:ascii="宋体" w:hAnsi="宋体" w:eastAsia="宋体" w:cs="宋体"/>
                <w:sz w:val="18"/>
                <w:szCs w:val="18"/>
              </w:rPr>
              <w:t>Flash软件基础、处理图像、创建和编辑元件、添加动画、交互式动画、声音和视频的处理等。</w:t>
            </w:r>
          </w:p>
          <w:p w14:paraId="476C8225">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能够培养综合运用知识分析、处理问题的能力；培养空间想像能力、创意意识；形成正确、规范的思维方式和分析方式；培养综合素质，提高团队合作精神、在flash动画制作过程中，学生能够领会动画制作的精髓，制作出补间动画、逐帧动画。</w:t>
            </w:r>
          </w:p>
        </w:tc>
      </w:tr>
      <w:tr w14:paraId="482B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24" w:hRule="atLeast"/>
          <w:jc w:val="center"/>
        </w:trPr>
        <w:tc>
          <w:tcPr>
            <w:tcW w:w="595" w:type="pct"/>
            <w:vAlign w:val="center"/>
          </w:tcPr>
          <w:p w14:paraId="0D5692C3">
            <w:pPr>
              <w:pStyle w:val="9"/>
              <w:jc w:val="center"/>
              <w:rPr>
                <w:rFonts w:ascii="宋体" w:hAnsi="宋体" w:cs="宋体"/>
                <w:szCs w:val="18"/>
              </w:rPr>
            </w:pPr>
            <w:r>
              <w:rPr>
                <w:rFonts w:hint="eastAsia" w:ascii="宋体" w:hAnsi="宋体" w:cs="宋体"/>
                <w:szCs w:val="18"/>
              </w:rPr>
              <w:t>角色造型设计</w:t>
            </w:r>
          </w:p>
        </w:tc>
        <w:tc>
          <w:tcPr>
            <w:tcW w:w="1098" w:type="pct"/>
            <w:tcBorders>
              <w:right w:val="single" w:color="auto" w:sz="4" w:space="0"/>
            </w:tcBorders>
            <w:vAlign w:val="center"/>
          </w:tcPr>
          <w:p w14:paraId="0D37CF97">
            <w:pPr>
              <w:pStyle w:val="9"/>
              <w:rPr>
                <w:rFonts w:ascii="宋体" w:hAnsi="宋体" w:cs="宋体"/>
                <w:szCs w:val="18"/>
              </w:rPr>
            </w:pPr>
            <w:r>
              <w:rPr>
                <w:rFonts w:hint="eastAsia" w:ascii="宋体" w:hAnsi="宋体" w:cs="宋体"/>
                <w:szCs w:val="18"/>
              </w:rPr>
              <w:t>通过本课程的学习，培养学生独立设计和制作角色的能力，提高学生的动画素养和职业核心能力。</w:t>
            </w:r>
          </w:p>
        </w:tc>
        <w:tc>
          <w:tcPr>
            <w:tcW w:w="3308" w:type="pct"/>
            <w:tcBorders>
              <w:left w:val="single" w:color="auto" w:sz="4" w:space="0"/>
            </w:tcBorders>
            <w:vAlign w:val="center"/>
          </w:tcPr>
          <w:p w14:paraId="5BD569BB">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 xml:space="preserve">角色方面使学生掌握人物脸部绘画、结构比例、动物角色设计、魔幻角色的设计及制作等各项技法。通过CG绘画中的平涂、薄涂、厚涂手法熟练掌握相关动画制作软件的操作、数位板的使用。 </w:t>
            </w:r>
          </w:p>
          <w:p w14:paraId="2B4D6953">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该课程以理论为指导，侧重于实践培养，；根据教学规律和学生的认知特点将重点的知识点融入实例制作中，通过角色造型设计、CG上色、成果展示培养学生的综合素质，使角色设计更符合动画制作需求，为二维、三维动画制作等课程打好基础。</w:t>
            </w:r>
          </w:p>
        </w:tc>
      </w:tr>
      <w:tr w14:paraId="331D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9" w:hRule="atLeast"/>
          <w:jc w:val="center"/>
        </w:trPr>
        <w:tc>
          <w:tcPr>
            <w:tcW w:w="595" w:type="pct"/>
            <w:vAlign w:val="center"/>
          </w:tcPr>
          <w:p w14:paraId="4F809B3C">
            <w:pPr>
              <w:pStyle w:val="9"/>
              <w:jc w:val="center"/>
              <w:rPr>
                <w:rFonts w:ascii="宋体" w:hAnsi="宋体" w:cs="宋体"/>
                <w:szCs w:val="18"/>
                <w:lang w:bidi="th-TH"/>
              </w:rPr>
            </w:pPr>
            <w:r>
              <w:rPr>
                <w:rFonts w:hint="eastAsia" w:ascii="宋体" w:hAnsi="宋体" w:cs="宋体"/>
                <w:szCs w:val="18"/>
              </w:rPr>
              <w:t>场景设计</w:t>
            </w:r>
          </w:p>
        </w:tc>
        <w:tc>
          <w:tcPr>
            <w:tcW w:w="1098" w:type="pct"/>
            <w:tcBorders>
              <w:right w:val="single" w:color="auto" w:sz="4" w:space="0"/>
            </w:tcBorders>
            <w:vAlign w:val="center"/>
          </w:tcPr>
          <w:p w14:paraId="7F63B82B">
            <w:pPr>
              <w:pStyle w:val="9"/>
              <w:rPr>
                <w:rFonts w:ascii="宋体" w:hAnsi="宋体" w:cs="宋体"/>
                <w:szCs w:val="18"/>
              </w:rPr>
            </w:pPr>
            <w:r>
              <w:rPr>
                <w:rFonts w:hint="eastAsia" w:ascii="宋体" w:hAnsi="宋体" w:cs="宋体"/>
                <w:szCs w:val="18"/>
              </w:rPr>
              <w:t>通过本课程的教学，使学生能比较全面、系统的掌握影视动画场景设计的基本原理、要求、作用及应用，结合课程思政，创作红色基地场景设计。</w:t>
            </w:r>
          </w:p>
        </w:tc>
        <w:tc>
          <w:tcPr>
            <w:tcW w:w="3308" w:type="pct"/>
            <w:tcBorders>
              <w:left w:val="single" w:color="auto" w:sz="4" w:space="0"/>
            </w:tcBorders>
            <w:vAlign w:val="center"/>
          </w:tcPr>
          <w:p w14:paraId="2F689ED5">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影视动画场景设计基本概念、原理及在动画专业中的应用进行整合，创作地方红色基地场景设计作品。</w:t>
            </w:r>
          </w:p>
          <w:p w14:paraId="5DB25A01">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使学生掌握基本的设计理论基础，并结合专业的能力要求，将基础知识运用于专业，并举一反三，应用于将来的实际工作中。为学生在未来实际应用打下坚实的基础。</w:t>
            </w:r>
          </w:p>
        </w:tc>
      </w:tr>
      <w:tr w14:paraId="7B23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0" w:hRule="atLeast"/>
          <w:jc w:val="center"/>
        </w:trPr>
        <w:tc>
          <w:tcPr>
            <w:tcW w:w="595" w:type="pct"/>
            <w:vAlign w:val="center"/>
          </w:tcPr>
          <w:p w14:paraId="6E0145FE">
            <w:pPr>
              <w:pStyle w:val="9"/>
              <w:jc w:val="center"/>
              <w:rPr>
                <w:rFonts w:ascii="宋体" w:hAnsi="宋体" w:cs="宋体"/>
                <w:szCs w:val="18"/>
              </w:rPr>
            </w:pPr>
            <w:r>
              <w:rPr>
                <w:rFonts w:hint="eastAsia" w:ascii="宋体" w:hAnsi="宋体" w:cs="宋体"/>
                <w:szCs w:val="18"/>
              </w:rPr>
              <w:t>原画设计</w:t>
            </w:r>
          </w:p>
        </w:tc>
        <w:tc>
          <w:tcPr>
            <w:tcW w:w="1098" w:type="pct"/>
            <w:tcBorders>
              <w:right w:val="single" w:color="auto" w:sz="4" w:space="0"/>
            </w:tcBorders>
            <w:vAlign w:val="center"/>
          </w:tcPr>
          <w:p w14:paraId="4795D4B6">
            <w:pPr>
              <w:pStyle w:val="9"/>
              <w:rPr>
                <w:rFonts w:ascii="宋体" w:hAnsi="宋体" w:cs="宋体"/>
                <w:szCs w:val="18"/>
              </w:rPr>
            </w:pPr>
            <w:r>
              <w:rPr>
                <w:rFonts w:hint="eastAsia" w:ascii="宋体" w:hAnsi="宋体" w:cs="宋体"/>
                <w:szCs w:val="18"/>
              </w:rPr>
              <w:t>讲解了以迪斯尼为代表的经典动画的创作原则、制作规律及表现技巧，学习动画几十年制作经验和表现技巧。</w:t>
            </w:r>
          </w:p>
        </w:tc>
        <w:tc>
          <w:tcPr>
            <w:tcW w:w="3308" w:type="pct"/>
            <w:tcBorders>
              <w:left w:val="single" w:color="auto" w:sz="4" w:space="0"/>
            </w:tcBorders>
            <w:vAlign w:val="center"/>
          </w:tcPr>
          <w:p w14:paraId="78723E4F">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本课程分别讲述了原画的概念、原画的制作、人物常规动作的画法、动画的节奏、二维动画的合成等内容。</w:t>
            </w:r>
          </w:p>
          <w:p w14:paraId="7BC7E956">
            <w:pPr>
              <w:pStyle w:val="9"/>
              <w:rPr>
                <w:rFonts w:ascii="宋体" w:hAnsi="宋体" w:cs="宋体"/>
                <w:b/>
                <w:bCs/>
                <w:szCs w:val="18"/>
              </w:rPr>
            </w:pPr>
            <w:r>
              <w:rPr>
                <w:rFonts w:hint="eastAsia" w:ascii="宋体" w:hAnsi="宋体" w:cs="宋体"/>
                <w:b/>
                <w:bCs/>
                <w:szCs w:val="18"/>
              </w:rPr>
              <w:t>教学要求：</w:t>
            </w:r>
            <w:r>
              <w:rPr>
                <w:rFonts w:hint="eastAsia" w:ascii="宋体" w:hAnsi="宋体" w:cs="宋体"/>
                <w:szCs w:val="18"/>
              </w:rPr>
              <w:t>通过分析和表现客观事物的运动规律，研究并揭示表象与内部的潜在要素，最终使学习者能够将这种视觉语言应用于设计思维和创作中。</w:t>
            </w:r>
          </w:p>
        </w:tc>
      </w:tr>
      <w:tr w14:paraId="151E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5" w:hRule="atLeast"/>
          <w:jc w:val="center"/>
        </w:trPr>
        <w:tc>
          <w:tcPr>
            <w:tcW w:w="595" w:type="pct"/>
            <w:vAlign w:val="center"/>
          </w:tcPr>
          <w:p w14:paraId="469141E0">
            <w:pPr>
              <w:pStyle w:val="9"/>
              <w:jc w:val="center"/>
              <w:rPr>
                <w:rFonts w:ascii="宋体" w:hAnsi="宋体" w:cs="宋体"/>
                <w:szCs w:val="18"/>
              </w:rPr>
            </w:pPr>
            <w:r>
              <w:rPr>
                <w:rFonts w:hint="eastAsia" w:ascii="宋体" w:hAnsi="宋体" w:cs="宋体"/>
                <w:szCs w:val="18"/>
              </w:rPr>
              <w:t>虚拟现实</w:t>
            </w:r>
          </w:p>
        </w:tc>
        <w:tc>
          <w:tcPr>
            <w:tcW w:w="1098" w:type="pct"/>
            <w:tcBorders>
              <w:right w:val="single" w:color="auto" w:sz="4" w:space="0"/>
            </w:tcBorders>
            <w:vAlign w:val="center"/>
          </w:tcPr>
          <w:p w14:paraId="569D0B53">
            <w:pPr>
              <w:pStyle w:val="9"/>
              <w:rPr>
                <w:rFonts w:ascii="宋体" w:hAnsi="宋体" w:cs="宋体"/>
                <w:szCs w:val="18"/>
              </w:rPr>
            </w:pPr>
            <w:r>
              <w:rPr>
                <w:rFonts w:hint="eastAsia" w:ascii="宋体" w:hAnsi="宋体" w:cs="宋体"/>
                <w:szCs w:val="18"/>
              </w:rPr>
              <w:t>了解虚拟现实的建模技术，掌握虚拟现实应用系统开发的基本技能。</w:t>
            </w:r>
          </w:p>
        </w:tc>
        <w:tc>
          <w:tcPr>
            <w:tcW w:w="3308" w:type="pct"/>
            <w:tcBorders>
              <w:left w:val="single" w:color="auto" w:sz="4" w:space="0"/>
            </w:tcBorders>
            <w:vAlign w:val="center"/>
          </w:tcPr>
          <w:p w14:paraId="090CA205">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通过课堂讲授与设计实践，使学生正确理解虚拟现实的概念，掌握虚拟现实系统设计与制作。</w:t>
            </w:r>
          </w:p>
          <w:p w14:paraId="530DE379">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通过本课程的学习，使学生了解并掌握虚拟现实的基本概念和术语、系统组成及应用领域，了解虚拟现实的计算机体系结构、输入输出设备，以及有关的人的因素;结合上机实验。</w:t>
            </w:r>
          </w:p>
        </w:tc>
      </w:tr>
      <w:tr w14:paraId="36C8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43" w:hRule="atLeast"/>
          <w:jc w:val="center"/>
        </w:trPr>
        <w:tc>
          <w:tcPr>
            <w:tcW w:w="595" w:type="pct"/>
            <w:vAlign w:val="center"/>
          </w:tcPr>
          <w:p w14:paraId="1F4F893B">
            <w:pPr>
              <w:pStyle w:val="9"/>
              <w:jc w:val="center"/>
              <w:rPr>
                <w:rFonts w:ascii="宋体" w:hAnsi="宋体" w:cs="宋体"/>
                <w:szCs w:val="18"/>
                <w:lang w:bidi="th-TH"/>
              </w:rPr>
            </w:pPr>
            <w:r>
              <w:rPr>
                <w:rFonts w:hint="eastAsia" w:ascii="宋体" w:hAnsi="宋体" w:cs="宋体"/>
                <w:szCs w:val="18"/>
              </w:rPr>
              <w:t>三维模型制作</w:t>
            </w:r>
          </w:p>
        </w:tc>
        <w:tc>
          <w:tcPr>
            <w:tcW w:w="1098" w:type="pct"/>
            <w:tcBorders>
              <w:right w:val="single" w:color="auto" w:sz="4" w:space="0"/>
            </w:tcBorders>
            <w:vAlign w:val="center"/>
          </w:tcPr>
          <w:p w14:paraId="364F45A9">
            <w:pPr>
              <w:pStyle w:val="9"/>
              <w:rPr>
                <w:rFonts w:ascii="宋体" w:hAnsi="宋体" w:cs="宋体"/>
                <w:szCs w:val="18"/>
                <w:lang w:bidi="th-TH"/>
              </w:rPr>
            </w:pPr>
            <w:r>
              <w:rPr>
                <w:rFonts w:hint="eastAsia" w:ascii="宋体" w:hAnsi="宋体" w:cs="宋体"/>
                <w:szCs w:val="18"/>
              </w:rPr>
              <w:t>能够熟练运用上述方法进行模型制作，以达到融会贯通的境界</w:t>
            </w:r>
          </w:p>
        </w:tc>
        <w:tc>
          <w:tcPr>
            <w:tcW w:w="3308" w:type="pct"/>
            <w:tcBorders>
              <w:left w:val="single" w:color="auto" w:sz="4" w:space="0"/>
            </w:tcBorders>
            <w:vAlign w:val="center"/>
          </w:tcPr>
          <w:p w14:paraId="23DB0C7C">
            <w:pPr>
              <w:pStyle w:val="2"/>
              <w:ind w:firstLine="0" w:firstLineChars="0"/>
              <w:jc w:val="left"/>
              <w:rPr>
                <w:rFonts w:ascii="宋体" w:hAnsi="宋体" w:cs="宋体"/>
                <w:sz w:val="18"/>
                <w:szCs w:val="18"/>
              </w:rPr>
            </w:pPr>
            <w:r>
              <w:rPr>
                <w:rFonts w:hint="eastAsia" w:ascii="宋体" w:hAnsi="宋体" w:eastAsia="宋体" w:cs="宋体"/>
                <w:b/>
                <w:bCs/>
                <w:sz w:val="18"/>
                <w:szCs w:val="18"/>
              </w:rPr>
              <w:t>主要内容：</w:t>
            </w:r>
            <w:r>
              <w:rPr>
                <w:rFonts w:hint="eastAsia" w:ascii="宋体" w:hAnsi="宋体" w:eastAsia="宋体" w:cs="宋体"/>
                <w:sz w:val="18"/>
                <w:szCs w:val="18"/>
              </w:rPr>
              <w:t>曲面建模、多边形道具建模、多边形生物角色建模、卡通角色建模、写实角色建模、写场景建模。</w:t>
            </w:r>
          </w:p>
          <w:p w14:paraId="10E6CA8F">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了解并掌握动画的基础知识，熟练运用各种建模方法，能够制作完整角色模型。</w:t>
            </w:r>
          </w:p>
        </w:tc>
      </w:tr>
      <w:tr w14:paraId="1A55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595" w:type="pct"/>
            <w:vAlign w:val="center"/>
          </w:tcPr>
          <w:p w14:paraId="3C5DFFC9">
            <w:pPr>
              <w:pStyle w:val="9"/>
              <w:jc w:val="center"/>
              <w:rPr>
                <w:rFonts w:ascii="宋体" w:hAnsi="宋体" w:cs="宋体"/>
                <w:szCs w:val="18"/>
                <w:lang w:bidi="th-TH"/>
              </w:rPr>
            </w:pPr>
            <w:r>
              <w:rPr>
                <w:rFonts w:hint="eastAsia" w:ascii="宋体" w:hAnsi="宋体" w:cs="宋体"/>
                <w:szCs w:val="18"/>
              </w:rPr>
              <w:t>三维角色动画</w:t>
            </w:r>
          </w:p>
        </w:tc>
        <w:tc>
          <w:tcPr>
            <w:tcW w:w="1098" w:type="pct"/>
            <w:tcBorders>
              <w:right w:val="single" w:color="auto" w:sz="4" w:space="0"/>
            </w:tcBorders>
            <w:vAlign w:val="center"/>
          </w:tcPr>
          <w:p w14:paraId="4FC83EC8">
            <w:pPr>
              <w:pStyle w:val="9"/>
              <w:rPr>
                <w:rFonts w:ascii="宋体" w:hAnsi="宋体" w:cs="宋体"/>
                <w:szCs w:val="18"/>
                <w:lang w:bidi="th-TH"/>
              </w:rPr>
            </w:pPr>
            <w:r>
              <w:rPr>
                <w:rFonts w:hint="eastAsia" w:ascii="宋体" w:hAnsi="宋体" w:cs="宋体"/>
                <w:szCs w:val="18"/>
              </w:rPr>
              <w:t>本课程的任务是通过理论和实验教学，使学生具备运用修改器工具制作三维变形造型，并运用材质编辑工具给三维体赋予材质，</w:t>
            </w:r>
            <w:r>
              <w:rPr>
                <w:rFonts w:hint="eastAsia" w:ascii="宋体" w:hAnsi="宋体" w:cs="宋体"/>
                <w:szCs w:val="18"/>
                <w:lang w:bidi="th-TH"/>
              </w:rPr>
              <w:t xml:space="preserve"> </w:t>
            </w:r>
          </w:p>
        </w:tc>
        <w:tc>
          <w:tcPr>
            <w:tcW w:w="3308" w:type="pct"/>
            <w:tcBorders>
              <w:left w:val="single" w:color="auto" w:sz="4" w:space="0"/>
            </w:tcBorders>
            <w:vAlign w:val="center"/>
          </w:tcPr>
          <w:p w14:paraId="6883A18E">
            <w:pPr>
              <w:pStyle w:val="2"/>
              <w:ind w:firstLine="0" w:firstLineChars="0"/>
              <w:jc w:val="left"/>
              <w:rPr>
                <w:rFonts w:ascii="宋体" w:hAnsi="宋体" w:cs="宋体"/>
                <w:sz w:val="18"/>
                <w:szCs w:val="18"/>
              </w:rPr>
            </w:pPr>
            <w:r>
              <w:rPr>
                <w:rFonts w:hint="eastAsia" w:ascii="宋体" w:hAnsi="宋体" w:eastAsia="宋体" w:cs="宋体"/>
                <w:b/>
                <w:bCs/>
                <w:sz w:val="18"/>
                <w:szCs w:val="18"/>
              </w:rPr>
              <w:t>主要内容：</w:t>
            </w:r>
            <w:r>
              <w:rPr>
                <w:rFonts w:hint="eastAsia" w:ascii="宋体" w:hAnsi="宋体" w:eastAsia="宋体" w:cs="宋体"/>
                <w:bCs/>
                <w:sz w:val="18"/>
                <w:szCs w:val="18"/>
              </w:rPr>
              <w:t>关</w:t>
            </w:r>
            <w:r>
              <w:rPr>
                <w:rFonts w:hint="eastAsia" w:ascii="宋体" w:hAnsi="宋体" w:eastAsia="宋体" w:cs="宋体"/>
                <w:sz w:val="18"/>
                <w:szCs w:val="18"/>
              </w:rPr>
              <w:t>键帧动画驱动、关联动画、骨骼控制、蒙皮、角色动画。</w:t>
            </w:r>
          </w:p>
          <w:p w14:paraId="0D2B6148">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要求掌握影视编辑基本知识、影视动画的轨迹编辑与材质、灯光的编辑及影视动画与音频、视频的综合运用。</w:t>
            </w:r>
          </w:p>
        </w:tc>
      </w:tr>
      <w:tr w14:paraId="0F2A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1" w:hRule="atLeast"/>
          <w:jc w:val="center"/>
        </w:trPr>
        <w:tc>
          <w:tcPr>
            <w:tcW w:w="595" w:type="pct"/>
            <w:vAlign w:val="center"/>
          </w:tcPr>
          <w:p w14:paraId="56B3CC5E">
            <w:pPr>
              <w:pStyle w:val="9"/>
              <w:jc w:val="center"/>
              <w:rPr>
                <w:rFonts w:ascii="宋体" w:hAnsi="宋体" w:cs="宋体"/>
                <w:szCs w:val="18"/>
                <w:lang w:bidi="th-TH"/>
              </w:rPr>
            </w:pPr>
            <w:r>
              <w:rPr>
                <w:rFonts w:hint="eastAsia" w:ascii="宋体" w:hAnsi="宋体" w:cs="宋体"/>
                <w:szCs w:val="18"/>
              </w:rPr>
              <w:t>插画设计</w:t>
            </w:r>
          </w:p>
        </w:tc>
        <w:tc>
          <w:tcPr>
            <w:tcW w:w="1098" w:type="pct"/>
            <w:tcBorders>
              <w:right w:val="single" w:color="auto" w:sz="4" w:space="0"/>
            </w:tcBorders>
            <w:vAlign w:val="center"/>
          </w:tcPr>
          <w:p w14:paraId="1D4E04B4">
            <w:pPr>
              <w:pStyle w:val="9"/>
              <w:rPr>
                <w:rFonts w:ascii="宋体" w:hAnsi="宋体" w:cs="宋体"/>
                <w:szCs w:val="18"/>
              </w:rPr>
            </w:pPr>
            <w:r>
              <w:rPr>
                <w:rFonts w:hint="eastAsia" w:ascii="宋体" w:hAnsi="宋体" w:cs="宋体"/>
                <w:szCs w:val="18"/>
              </w:rPr>
              <w:t>了解插图艺术的原理，和插图艺术设计的设计原则，并能在实际的设计领域中运用，融入课程思政，创作社会主义核心价值观主题插画作品。</w:t>
            </w:r>
          </w:p>
        </w:tc>
        <w:tc>
          <w:tcPr>
            <w:tcW w:w="3308" w:type="pct"/>
            <w:tcBorders>
              <w:left w:val="single" w:color="auto" w:sz="4" w:space="0"/>
            </w:tcBorders>
            <w:vAlign w:val="center"/>
          </w:tcPr>
          <w:p w14:paraId="6D762007">
            <w:pPr>
              <w:pStyle w:val="9"/>
              <w:rPr>
                <w:rFonts w:ascii="宋体" w:hAnsi="宋体" w:cs="宋体"/>
                <w:szCs w:val="18"/>
              </w:rPr>
            </w:pPr>
            <w:r>
              <w:rPr>
                <w:rFonts w:hint="eastAsia" w:ascii="宋体" w:hAnsi="宋体" w:cs="宋体"/>
                <w:b/>
                <w:bCs/>
                <w:szCs w:val="18"/>
              </w:rPr>
              <w:t>主要内容：</w:t>
            </w:r>
            <w:r>
              <w:rPr>
                <w:rFonts w:hint="eastAsia" w:ascii="宋体" w:hAnsi="宋体" w:cs="宋体"/>
                <w:szCs w:val="18"/>
              </w:rPr>
              <w:t>插图的概念、历史和应用领域；插图设计的类别与形式；商业插画的功能与作用；插图设计的美学特征；设计准则；艺术表现手法与方式；社会主义核心价值观主题插画作品创作。</w:t>
            </w:r>
          </w:p>
          <w:p w14:paraId="12D6E0C1">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讲解插图设计的理论知识、分阶段、针对性的进行教学，教学过程中要结合对插图设计的一些基本元素或构图原则，实际案例的操作等进行练习来达到本课程的教学目的，要使学生能从理论到实践，逐渐认识、掌握插图设计知识和技法，并逐渐熟练运用插图到广告设计等领域中去。</w:t>
            </w:r>
          </w:p>
        </w:tc>
      </w:tr>
      <w:tr w14:paraId="3DA8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7" w:hRule="atLeast"/>
          <w:jc w:val="center"/>
        </w:trPr>
        <w:tc>
          <w:tcPr>
            <w:tcW w:w="595" w:type="pct"/>
            <w:vAlign w:val="center"/>
          </w:tcPr>
          <w:p w14:paraId="7C818F9B">
            <w:pPr>
              <w:pStyle w:val="9"/>
              <w:jc w:val="center"/>
              <w:rPr>
                <w:rFonts w:ascii="宋体" w:hAnsi="宋体" w:cs="宋体"/>
                <w:szCs w:val="18"/>
                <w:lang w:bidi="th-TH"/>
              </w:rPr>
            </w:pPr>
            <w:r>
              <w:rPr>
                <w:rFonts w:hint="eastAsia" w:ascii="宋体" w:hAnsi="宋体" w:cs="宋体"/>
                <w:szCs w:val="18"/>
              </w:rPr>
              <w:t>影视合成</w:t>
            </w:r>
          </w:p>
        </w:tc>
        <w:tc>
          <w:tcPr>
            <w:tcW w:w="1098" w:type="pct"/>
            <w:tcBorders>
              <w:right w:val="single" w:color="auto" w:sz="4" w:space="0"/>
            </w:tcBorders>
            <w:vAlign w:val="center"/>
          </w:tcPr>
          <w:p w14:paraId="452BCDE5">
            <w:pPr>
              <w:pStyle w:val="9"/>
              <w:rPr>
                <w:rFonts w:ascii="宋体" w:hAnsi="宋体" w:cs="宋体"/>
                <w:szCs w:val="18"/>
              </w:rPr>
            </w:pPr>
            <w:r>
              <w:rPr>
                <w:rFonts w:hint="eastAsia" w:ascii="宋体" w:hAnsi="宋体" w:cs="宋体"/>
                <w:szCs w:val="18"/>
              </w:rPr>
              <w:t>使学生掌握After Effects等后期处理软件基本知识，能熟练使用AE等软件进行制作设计</w:t>
            </w:r>
          </w:p>
        </w:tc>
        <w:tc>
          <w:tcPr>
            <w:tcW w:w="3308" w:type="pct"/>
            <w:tcBorders>
              <w:left w:val="single" w:color="auto" w:sz="4" w:space="0"/>
            </w:tcBorders>
            <w:vAlign w:val="center"/>
          </w:tcPr>
          <w:p w14:paraId="078D0EDD">
            <w:pPr>
              <w:pStyle w:val="2"/>
              <w:ind w:firstLine="0" w:firstLineChars="0"/>
              <w:jc w:val="left"/>
              <w:rPr>
                <w:rFonts w:ascii="宋体" w:hAnsi="宋体" w:cs="宋体"/>
                <w:sz w:val="18"/>
                <w:szCs w:val="18"/>
              </w:rPr>
            </w:pPr>
            <w:r>
              <w:rPr>
                <w:rFonts w:hint="eastAsia" w:ascii="宋体" w:hAnsi="宋体" w:eastAsia="宋体" w:cs="宋体"/>
                <w:b/>
                <w:bCs/>
                <w:sz w:val="18"/>
                <w:szCs w:val="18"/>
              </w:rPr>
              <w:t>主要内容：</w:t>
            </w:r>
            <w:r>
              <w:rPr>
                <w:rFonts w:hint="eastAsia" w:ascii="宋体" w:hAnsi="宋体" w:eastAsia="宋体" w:cs="宋体"/>
                <w:sz w:val="18"/>
                <w:szCs w:val="18"/>
              </w:rPr>
              <w:t>使学生具备在各行业中从事影视动画特效、建筑表现、电视广告片头制作的能力。</w:t>
            </w:r>
          </w:p>
          <w:p w14:paraId="043DC4A5">
            <w:pPr>
              <w:pStyle w:val="9"/>
              <w:rPr>
                <w:rFonts w:ascii="宋体" w:hAnsi="宋体" w:cs="宋体"/>
                <w:szCs w:val="18"/>
              </w:rPr>
            </w:pPr>
            <w:r>
              <w:rPr>
                <w:rFonts w:hint="eastAsia" w:ascii="宋体" w:hAnsi="宋体" w:cs="宋体"/>
                <w:b/>
                <w:bCs/>
                <w:szCs w:val="18"/>
              </w:rPr>
              <w:t>教学要求：</w:t>
            </w:r>
            <w:r>
              <w:rPr>
                <w:rFonts w:hint="eastAsia" w:ascii="宋体" w:hAnsi="宋体" w:cs="宋体"/>
                <w:szCs w:val="18"/>
              </w:rPr>
              <w:t>要求掌握影视编辑基本知识、影视动画的轨迹编辑与材质、灯光的编辑及影视动画与音频、视频的综合运用。</w:t>
            </w:r>
          </w:p>
        </w:tc>
      </w:tr>
    </w:tbl>
    <w:p w14:paraId="09E74218">
      <w:pPr>
        <w:rPr>
          <w:rFonts w:ascii="宋体" w:hAnsi="宋体" w:eastAsia="宋体" w:cs="宋体"/>
          <w:bCs/>
          <w:sz w:val="24"/>
        </w:rPr>
      </w:pPr>
      <w:r>
        <w:rPr>
          <w:rFonts w:hint="eastAsia" w:ascii="宋体" w:hAnsi="宋体" w:eastAsia="宋体" w:cs="宋体"/>
          <w:bCs/>
          <w:sz w:val="24"/>
        </w:rPr>
        <w:t>如有调整，以最新为准。</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1DE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349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B349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91684"/>
    <w:rsid w:val="00034376"/>
    <w:rsid w:val="000D6CB3"/>
    <w:rsid w:val="001C468E"/>
    <w:rsid w:val="004D6CE3"/>
    <w:rsid w:val="00655100"/>
    <w:rsid w:val="00751085"/>
    <w:rsid w:val="007D3B5D"/>
    <w:rsid w:val="00825B35"/>
    <w:rsid w:val="009327CD"/>
    <w:rsid w:val="00AE1703"/>
    <w:rsid w:val="00B44D8C"/>
    <w:rsid w:val="00B91C1E"/>
    <w:rsid w:val="00C33866"/>
    <w:rsid w:val="00D53FC2"/>
    <w:rsid w:val="00E04D7A"/>
    <w:rsid w:val="00E07DC7"/>
    <w:rsid w:val="04D5637C"/>
    <w:rsid w:val="1D061E52"/>
    <w:rsid w:val="404414EF"/>
    <w:rsid w:val="41336AA3"/>
    <w:rsid w:val="666C3121"/>
    <w:rsid w:val="6DE91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Body Text First Indent"/>
    <w:basedOn w:val="3"/>
    <w:qFormat/>
    <w:uiPriority w:val="0"/>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表格内容"/>
    <w:basedOn w:val="1"/>
    <w:qFormat/>
    <w:uiPriority w:val="0"/>
    <w:pPr>
      <w:jc w:val="left"/>
    </w:pPr>
    <w:rPr>
      <w:rFonts w:ascii="Times New Roman" w:hAnsi="Times New Roman"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2361</Words>
  <Characters>2382</Characters>
  <Lines>17</Lines>
  <Paragraphs>4</Paragraphs>
  <TotalTime>13</TotalTime>
  <ScaleCrop>false</ScaleCrop>
  <LinksUpToDate>false</LinksUpToDate>
  <CharactersWithSpaces>2385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2025-05-14T05:52:00Z</dcterms:created>
  <dc:creator>江</dc:creator>
  <cp:lastModifiedBy>江</cp:lastModifiedBy>
  <dcterms:modified xsi:type="dcterms:W3CDTF">2025-05-16T02:40:20Z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1EEAD3D30DFF4A3381B63573DB58BED9_11</vt:lpwstr>
  </property>
  <property fmtid="{D5CDD505-2E9C-101B-9397-08002B2CF9AE}" pid="4" name="KSOTemplateDocerSaveRecord">
    <vt:lpwstr>eyJoZGlkIjoiMTM4OTY5MWY0ZWQ2MGU3MzBhNTNhYmE5YjQ2ZDQxMGEiLCJ1c2VySWQiOiIyMzU1NjY3MjkifQ==</vt:lpwstr>
  </property>
</Properties>
</file>